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B41D" w14:textId="77777777" w:rsidR="00EA03A3" w:rsidRPr="00434F9A" w:rsidRDefault="00EA03A3" w:rsidP="00EA03A3">
      <w:pPr>
        <w:keepNext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Cs w:val="24"/>
          <w:lang w:eastAsia="pl-PL"/>
        </w:rPr>
        <w:t>Załącznik nr 1 do</w:t>
      </w:r>
      <w:r w:rsidRPr="00434F9A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 xml:space="preserve"> </w:t>
      </w:r>
      <w:r w:rsidRPr="00434F9A">
        <w:rPr>
          <w:rFonts w:ascii="Times New Roman" w:eastAsia="Times New Roman" w:hAnsi="Times New Roman" w:cs="Times New Roman"/>
          <w:color w:val="00000A"/>
          <w:szCs w:val="24"/>
          <w:lang w:eastAsia="pl-PL"/>
        </w:rPr>
        <w:t>Regulaminu</w:t>
      </w:r>
      <w:r w:rsidRPr="00434F9A">
        <w:rPr>
          <w:rFonts w:ascii="Times New Roman" w:eastAsia="Times New Roman" w:hAnsi="Times New Roman" w:cs="Times New Roman"/>
          <w:bCs/>
          <w:lang w:eastAsia="pl-PL"/>
        </w:rPr>
        <w:t xml:space="preserve"> budżetu obywatelskiego Miasta Jordanowa</w:t>
      </w:r>
    </w:p>
    <w:p w14:paraId="2E02AECD" w14:textId="77777777" w:rsidR="00EA03A3" w:rsidRPr="00434F9A" w:rsidRDefault="00EA03A3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Cs w:val="24"/>
          <w:lang w:eastAsia="pl-PL"/>
        </w:rPr>
      </w:pPr>
    </w:p>
    <w:p w14:paraId="37F8C863" w14:textId="77777777" w:rsidR="00EA03A3" w:rsidRPr="00434F9A" w:rsidRDefault="00EA03A3" w:rsidP="00EA03A3">
      <w:pPr>
        <w:suppressAutoHyphens w:val="0"/>
        <w:spacing w:line="276" w:lineRule="auto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</w:p>
    <w:p w14:paraId="5E2C569A" w14:textId="77777777" w:rsidR="00EA03A3" w:rsidRPr="00434F9A" w:rsidRDefault="00EA03A3" w:rsidP="00EA03A3">
      <w:pPr>
        <w:suppressAutoHyphens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  <w:t xml:space="preserve">Formularz zgłoszeniowy </w:t>
      </w:r>
      <w:r w:rsidRPr="00434F9A"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pl-PL"/>
        </w:rPr>
        <w:t>propozycji zadania</w:t>
      </w:r>
    </w:p>
    <w:p w14:paraId="66034D93" w14:textId="5E3FF6AE" w:rsidR="00EA03A3" w:rsidRPr="00434F9A" w:rsidRDefault="00EA03A3" w:rsidP="00EA03A3">
      <w:pPr>
        <w:suppressAutoHyphens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pl-PL"/>
        </w:rPr>
        <w:t>do budżetu obywatelskiego Miasta Jordanowa na 202</w:t>
      </w:r>
      <w:r w:rsidR="0000603A"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pl-PL"/>
        </w:rPr>
        <w:t>3</w:t>
      </w:r>
      <w:r w:rsidRPr="00434F9A"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pl-PL"/>
        </w:rPr>
        <w:t xml:space="preserve"> rok</w:t>
      </w:r>
    </w:p>
    <w:p w14:paraId="27C3F55E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pl-PL"/>
        </w:rPr>
      </w:pPr>
    </w:p>
    <w:p w14:paraId="23A8DF62" w14:textId="77777777" w:rsidR="00B103C5" w:rsidRDefault="00521903" w:rsidP="00EA03A3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Pouczenie</w:t>
      </w:r>
    </w:p>
    <w:p w14:paraId="208E69FA" w14:textId="77777777" w:rsidR="00EA03A3" w:rsidRPr="001F0D57" w:rsidRDefault="00ED45D5" w:rsidP="00EA03A3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D57">
        <w:rPr>
          <w:rFonts w:ascii="Times New Roman" w:eastAsia="Times New Roman" w:hAnsi="Times New Roman" w:cs="Times New Roman"/>
          <w:sz w:val="28"/>
          <w:szCs w:val="28"/>
          <w:lang w:eastAsia="pl-PL"/>
        </w:rPr>
        <w:t>WYPEŁNIENIE PUNKTÓW 2 -</w:t>
      </w:r>
      <w:r w:rsidR="00EA03A3" w:rsidRPr="001F0D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11,</w:t>
      </w:r>
      <w:r w:rsidRPr="001F0D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13 - </w:t>
      </w:r>
      <w:r w:rsidR="00EA03A3" w:rsidRPr="001F0D57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727C8E" w:rsidRPr="001F0D57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521903" w:rsidRPr="001F0D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PODPISANIE FORMULARZA</w:t>
      </w:r>
      <w:r w:rsidR="00EA03A3" w:rsidRPr="001F0D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OBOWIĄZKOWE</w:t>
      </w:r>
    </w:p>
    <w:p w14:paraId="12845837" w14:textId="77777777" w:rsidR="00EA03A3" w:rsidRPr="00434F9A" w:rsidRDefault="00EA03A3" w:rsidP="00EA03A3">
      <w:pPr>
        <w:suppressAutoHyphens w:val="0"/>
        <w:spacing w:line="276" w:lineRule="auto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W w:w="90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24"/>
        <w:gridCol w:w="3536"/>
      </w:tblGrid>
      <w:tr w:rsidR="00EA03A3" w:rsidRPr="00434F9A" w14:paraId="6CD8D4B1" w14:textId="77777777" w:rsidTr="00960BAA">
        <w:trPr>
          <w:trHeight w:val="878"/>
          <w:jc w:val="center"/>
        </w:trPr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7A38F8E3" w14:textId="77777777" w:rsidR="00EA03A3" w:rsidRPr="00434F9A" w:rsidRDefault="00EA03A3" w:rsidP="00960BAA">
            <w:pPr>
              <w:numPr>
                <w:ilvl w:val="1"/>
                <w:numId w:val="1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Numer identyfikacyjny zadania,</w:t>
            </w:r>
            <w:r w:rsidRPr="00434F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</w:t>
            </w:r>
          </w:p>
          <w:p w14:paraId="76B12488" w14:textId="77777777" w:rsidR="00EA03A3" w:rsidRPr="00434F9A" w:rsidRDefault="00EA03A3" w:rsidP="00960BAA">
            <w:pPr>
              <w:suppressAutoHyphens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pl-PL"/>
              </w:rPr>
              <w:t>(wpisuje zespół ds. budżetu obywatelskiego)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14:paraId="04D37038" w14:textId="77777777" w:rsidR="00EA03A3" w:rsidRPr="00434F9A" w:rsidRDefault="00EA03A3" w:rsidP="00960BAA">
            <w:pPr>
              <w:suppressAutoHyphens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  <w:p w14:paraId="3E84BCBB" w14:textId="77777777" w:rsidR="00EA03A3" w:rsidRPr="00434F9A" w:rsidRDefault="00EA03A3" w:rsidP="00960BAA">
            <w:pPr>
              <w:suppressAutoHyphens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  <w:p w14:paraId="0549281B" w14:textId="77777777" w:rsidR="00EA03A3" w:rsidRPr="00434F9A" w:rsidRDefault="00EA03A3" w:rsidP="00960BAA">
            <w:pPr>
              <w:suppressAutoHyphens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  <w:p w14:paraId="629442F0" w14:textId="77777777" w:rsidR="00EA03A3" w:rsidRPr="00434F9A" w:rsidRDefault="00EA03A3" w:rsidP="00960BAA">
            <w:pPr>
              <w:suppressAutoHyphens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</w:tbl>
    <w:p w14:paraId="55646C88" w14:textId="77777777" w:rsidR="00EA03A3" w:rsidRPr="00434F9A" w:rsidRDefault="00EA03A3" w:rsidP="00EA03A3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</w:pPr>
    </w:p>
    <w:p w14:paraId="08A47C58" w14:textId="77777777" w:rsidR="00EA03A3" w:rsidRPr="00B30428" w:rsidRDefault="00EA03A3" w:rsidP="00B30428">
      <w:pPr>
        <w:tabs>
          <w:tab w:val="left" w:pos="6077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3042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2</w:t>
      </w:r>
      <w:r w:rsidRPr="00B3042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. </w:t>
      </w:r>
      <w:r w:rsidRPr="00B3042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Tytuł zadania</w:t>
      </w:r>
      <w:r w:rsidR="00B3042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ab/>
      </w:r>
    </w:p>
    <w:p w14:paraId="2942F4C4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8B4D0E8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BBF159F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14:paraId="0CAD373A" w14:textId="77777777" w:rsidR="00EA03A3" w:rsidRPr="00434F9A" w:rsidRDefault="00EA03A3" w:rsidP="00EA03A3">
      <w:pPr>
        <w:suppressAutoHyphens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3. Lokalizacja, miejsce realizacji zadania </w:t>
      </w:r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>(proszę opisać miejsce albo obszar, w którym ma być realizowane zadanie)</w:t>
      </w:r>
    </w:p>
    <w:p w14:paraId="6C2C63F7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</w:t>
      </w:r>
    </w:p>
    <w:p w14:paraId="7E03E7E6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……………………………………………………………………………………..……………</w:t>
      </w:r>
    </w:p>
    <w:p w14:paraId="76E4556B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14:paraId="30ADD53F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4. Pomysł na zadanie (zakładane rezultaty):</w:t>
      </w:r>
    </w:p>
    <w:p w14:paraId="17DA909B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6EA3F0F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381F77E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C007CD5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9C1CBF8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1ABAEC12" w14:textId="77777777" w:rsidR="00EA03A3" w:rsidRPr="00434F9A" w:rsidRDefault="00EA03A3" w:rsidP="00EA03A3">
      <w:pPr>
        <w:tabs>
          <w:tab w:val="left" w:pos="28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5. Uzasadnienie </w:t>
      </w:r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 xml:space="preserve">(proszę napisać, jaki jest cel realizacji zadania, jakiego problemu dotyczy i jakie rozwiązania proponuje, a także uzasadnić, dlaczego zadanie powinno być zrealizowane i w jaki sposób jego realizacja wpłynie </w:t>
      </w:r>
      <w:r w:rsidRPr="00434F9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pl-PL"/>
        </w:rPr>
        <w:t>na rozwój miasta</w:t>
      </w:r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 xml:space="preserve"> i życie mieszkańców). </w:t>
      </w:r>
    </w:p>
    <w:p w14:paraId="0FFF3580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B42380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C2C196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0B897A67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14:paraId="34296BE7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6. Beneficjenci zadania </w:t>
      </w:r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>(proszę wskazać, jakie grupy mieszkańców skorzystają z realizacji zadania z uwzględnieniem kryteriów: społeczno - zawodowego, wieku, płci, miejsca zamieszkania, itp.)</w:t>
      </w:r>
    </w:p>
    <w:p w14:paraId="341D5662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………………………………………………………………………………………..…………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...…</w:t>
      </w:r>
      <w:r w:rsidRPr="00434F9A">
        <w:rPr>
          <w:rFonts w:ascii="Times New Roman" w:eastAsia="Times New Roman" w:hAnsi="Times New Roman" w:cs="Times New Roman"/>
          <w:color w:val="00000A"/>
          <w:lang w:eastAsia="pl-PL"/>
        </w:rPr>
        <w:t>……………………………………………………………………………………………………………</w:t>
      </w:r>
    </w:p>
    <w:p w14:paraId="6487C2CB" w14:textId="77777777" w:rsidR="00EA03A3" w:rsidRPr="00434F9A" w:rsidRDefault="00EA03A3" w:rsidP="00EA03A3">
      <w:pPr>
        <w:suppressAutoHyphens w:val="0"/>
        <w:spacing w:line="276" w:lineRule="auto"/>
        <w:ind w:left="426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4748D3BE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7. Szacunkowe koszty zadania </w:t>
      </w:r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 xml:space="preserve">(proszę uwzględnić wszystkie składowe części zadania oraz ich szacunkowe koszty). </w:t>
      </w:r>
    </w:p>
    <w:p w14:paraId="4FEFEC60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tbl>
      <w:tblPr>
        <w:tblW w:w="9052" w:type="dxa"/>
        <w:tblInd w:w="1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60" w:type="dxa"/>
          <w:bottom w:w="100" w:type="dxa"/>
          <w:right w:w="80" w:type="dxa"/>
        </w:tblCellMar>
        <w:tblLook w:val="0000" w:firstRow="0" w:lastRow="0" w:firstColumn="0" w:lastColumn="0" w:noHBand="0" w:noVBand="0"/>
      </w:tblPr>
      <w:tblGrid>
        <w:gridCol w:w="6097"/>
        <w:gridCol w:w="2955"/>
      </w:tblGrid>
      <w:tr w:rsidR="00EA03A3" w:rsidRPr="00434F9A" w14:paraId="5C90606B" w14:textId="77777777" w:rsidTr="00960BAA"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424BFC3C" w14:textId="77777777" w:rsidR="00EA03A3" w:rsidRPr="00434F9A" w:rsidRDefault="00EA03A3" w:rsidP="00960BAA">
            <w:pPr>
              <w:suppressAutoHyphens w:val="0"/>
              <w:spacing w:line="276" w:lineRule="auto"/>
              <w:ind w:left="-280" w:firstLine="280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Składowe części zadania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8187012" w14:textId="77777777" w:rsidR="00EA03A3" w:rsidRPr="00434F9A" w:rsidRDefault="00EA03A3" w:rsidP="00960BAA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Koszt</w:t>
            </w:r>
          </w:p>
        </w:tc>
      </w:tr>
      <w:tr w:rsidR="00EA03A3" w:rsidRPr="00434F9A" w14:paraId="03354961" w14:textId="77777777" w:rsidTr="00960BAA">
        <w:trPr>
          <w:trHeight w:val="454"/>
        </w:trPr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9CFC8B5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1.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3538772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</w:t>
            </w:r>
          </w:p>
          <w:p w14:paraId="567FE306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EA03A3" w:rsidRPr="00434F9A" w14:paraId="365B0F61" w14:textId="77777777" w:rsidTr="00960BAA">
        <w:trPr>
          <w:trHeight w:val="454"/>
        </w:trPr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E4CCCCE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2.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359C803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EA03A3" w:rsidRPr="00434F9A" w14:paraId="09B28BD4" w14:textId="77777777" w:rsidTr="00960BAA">
        <w:trPr>
          <w:trHeight w:val="454"/>
        </w:trPr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E69D27B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3.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CBC9526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EA03A3" w:rsidRPr="00434F9A" w14:paraId="00F94A04" w14:textId="77777777" w:rsidTr="00960BAA">
        <w:trPr>
          <w:trHeight w:val="454"/>
        </w:trPr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1AB0043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4.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835BF51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EA03A3" w:rsidRPr="00434F9A" w14:paraId="1D4811C8" w14:textId="77777777" w:rsidTr="00960BAA">
        <w:trPr>
          <w:trHeight w:val="454"/>
        </w:trPr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69928C8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...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CBE7CBC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  <w:p w14:paraId="62C43C3E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</w:tbl>
    <w:p w14:paraId="70DEF7C6" w14:textId="77777777" w:rsidR="00EA03A3" w:rsidRPr="00434F9A" w:rsidRDefault="00EA03A3" w:rsidP="00EA03A3">
      <w:pPr>
        <w:suppressAutoHyphens w:val="0"/>
        <w:spacing w:line="276" w:lineRule="auto"/>
        <w:ind w:left="2832" w:firstLine="708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14:paraId="34D46A21" w14:textId="77777777" w:rsidR="00EA03A3" w:rsidRPr="00434F9A" w:rsidRDefault="00EA03A3" w:rsidP="00EA03A3">
      <w:pPr>
        <w:suppressAutoHyphens w:val="0"/>
        <w:spacing w:line="276" w:lineRule="auto"/>
        <w:ind w:left="283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                              Łącznie:</w:t>
      </w:r>
      <w:r w:rsidRPr="00434F9A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 </w:t>
      </w:r>
      <w:r w:rsidRPr="00434F9A">
        <w:rPr>
          <w:rFonts w:ascii="Times New Roman" w:eastAsia="Times New Roman" w:hAnsi="Times New Roman" w:cs="Times New Roman"/>
          <w:b/>
          <w:color w:val="000000"/>
          <w:lang w:eastAsia="pl-PL"/>
        </w:rPr>
        <w:t>zł</w:t>
      </w:r>
    </w:p>
    <w:p w14:paraId="53F84FED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781F0C10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8. Promocja projektu </w:t>
      </w: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(w jaki sposób projekt będzie promowany)</w:t>
      </w:r>
    </w:p>
    <w:p w14:paraId="5A1EC144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………………………………………………………………………………….………………..</w:t>
      </w:r>
    </w:p>
    <w:p w14:paraId="68E9267E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37692FA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9. Trwałość projektu </w:t>
      </w: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( w jaki sposób utrzymana będzie trwałość rezultatów projektu)</w:t>
      </w:r>
    </w:p>
    <w:p w14:paraId="06F16D8C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……………………………………………………………………………………………...…….………………………………………………………………………………………………......</w:t>
      </w:r>
    </w:p>
    <w:p w14:paraId="77043679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7AABD02" w14:textId="77777777" w:rsidR="00EA03A3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10. </w:t>
      </w:r>
      <w:r w:rsidR="0052190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Wyrażam zgodę na </w:t>
      </w:r>
      <w:r w:rsidR="00B103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>udostępnienie danych</w:t>
      </w:r>
      <w:r w:rsidR="0052190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 kontaktowych wskazanych w punkcie 11</w:t>
      </w:r>
      <w:r w:rsidRPr="00434F9A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, </w:t>
      </w:r>
      <w:r w:rsidR="0052190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w sposób </w:t>
      </w:r>
      <w:r w:rsidRPr="00434F9A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>publicznie dostępny, w tym dla autorów innych propozycji, mieszkańców, przedstawicieli mediów, w celu wymiany opinii, informacji, ewentualnych uzgodnień, itp</w:t>
      </w:r>
      <w:r w:rsidRPr="00434F9A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. </w:t>
      </w:r>
    </w:p>
    <w:p w14:paraId="6C21FC12" w14:textId="77777777" w:rsidR="00B103C5" w:rsidRDefault="00521903" w:rsidP="00B103C5">
      <w:pPr>
        <w:suppressAutoHyphens w:val="0"/>
        <w:spacing w:line="276" w:lineRule="auto"/>
        <w:ind w:left="2832"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……………………………….. </w:t>
      </w:r>
    </w:p>
    <w:p w14:paraId="6ED0329A" w14:textId="77777777" w:rsidR="00521903" w:rsidRPr="00B103C5" w:rsidRDefault="00521903" w:rsidP="00B103C5">
      <w:pPr>
        <w:suppressAutoHyphens w:val="0"/>
        <w:spacing w:line="276" w:lineRule="auto"/>
        <w:ind w:left="1416" w:firstLine="708"/>
        <w:jc w:val="both"/>
        <w:rPr>
          <w:rFonts w:ascii="Times New Roman" w:eastAsia="Times New Roman" w:hAnsi="Times New Roman" w:cs="Times New Roman"/>
          <w:color w:val="0D0D0D"/>
          <w:sz w:val="20"/>
          <w:szCs w:val="24"/>
          <w:lang w:eastAsia="pl-PL"/>
        </w:rPr>
      </w:pPr>
      <w:r w:rsidRPr="00B103C5">
        <w:rPr>
          <w:rFonts w:ascii="Times New Roman" w:eastAsia="Times New Roman" w:hAnsi="Times New Roman" w:cs="Times New Roman"/>
          <w:color w:val="0D0D0D"/>
          <w:sz w:val="20"/>
          <w:szCs w:val="24"/>
          <w:lang w:eastAsia="pl-PL"/>
        </w:rPr>
        <w:t>(podpis osób upoważnionych do kontaktu wskazanych w punkcie 11)</w:t>
      </w:r>
    </w:p>
    <w:p w14:paraId="443225B9" w14:textId="77777777" w:rsidR="00521903" w:rsidRDefault="0052190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2DDF3B6" w14:textId="77777777" w:rsidR="00A10EC9" w:rsidRPr="00434F9A" w:rsidRDefault="00A10EC9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7DB6E3A" w14:textId="77777777" w:rsidR="00EA03A3" w:rsidRPr="00434F9A" w:rsidRDefault="00EA03A3" w:rsidP="00EA03A3">
      <w:pPr>
        <w:suppressAutoHyphens w:val="0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11.Osoba/osoby, spośród autorów propozycji zadania, upoważniona/upoważnione do kontaktu z Urzędem Miasta Jordanowa</w:t>
      </w:r>
    </w:p>
    <w:p w14:paraId="28206A22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6020"/>
      </w:tblGrid>
      <w:tr w:rsidR="00EA03A3" w:rsidRPr="00434F9A" w14:paraId="7F72103F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9463A1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  <w:t xml:space="preserve">Imię i nazwisko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0A0E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44F18A96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kontakt telefoniczny lub e-mail</w:t>
            </w:r>
          </w:p>
          <w:p w14:paraId="015E6B9F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1E535F0C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EA03A3" w:rsidRPr="00434F9A" w14:paraId="636F066B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E631C4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</w:pPr>
          </w:p>
          <w:p w14:paraId="7B100B9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5C19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EA03A3" w:rsidRPr="00434F9A" w14:paraId="31031AC0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5620D2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</w:pPr>
          </w:p>
          <w:p w14:paraId="4435EBFC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F843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14:paraId="5F260D9E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E54661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C9EB3A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12. Dodatkowe załączniki (nieobowiązkowe):</w:t>
      </w:r>
    </w:p>
    <w:p w14:paraId="5451F0CD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 zdjęcie/a dotyczące zgłaszanego zadania;</w:t>
      </w:r>
    </w:p>
    <w:p w14:paraId="668FD56B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 mapa z zaznaczeniem lokalizacji zgłaszanego zadania;</w:t>
      </w:r>
    </w:p>
    <w:p w14:paraId="36FB47C2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 inne, istotne dla zgłaszanego zadania, </w:t>
      </w:r>
    </w:p>
    <w:p w14:paraId="60FCA7CE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jakie? …………………………………………………………………………………….…..</w:t>
      </w:r>
    </w:p>
    <w:p w14:paraId="57BE6ADE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F16A91B" w14:textId="77777777" w:rsidR="00EA03A3" w:rsidRPr="00434F9A" w:rsidRDefault="00727C8E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lang w:eastAsia="pl-PL"/>
        </w:rPr>
        <w:t>13. Dane wnioskodawcy/ów: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6008"/>
      </w:tblGrid>
      <w:tr w:rsidR="00EA03A3" w:rsidRPr="00434F9A" w14:paraId="3B1062F8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623E35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  <w:t xml:space="preserve">Imię i nazwisko osoby zgłaszającej zadanie </w:t>
            </w: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(czytelnie)</w:t>
            </w:r>
            <w:r w:rsidR="00113886" w:rsidRPr="002F7F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*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6972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5D4F0D5C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3CC05F2F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EA03A3" w:rsidRPr="00434F9A" w14:paraId="2912B1F4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B19636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</w:p>
          <w:p w14:paraId="7DDC98D0" w14:textId="77777777" w:rsidR="00EA03A3" w:rsidRPr="00434F9A" w:rsidRDefault="00EA03A3" w:rsidP="00960BAA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Adres zamieszkania</w:t>
            </w:r>
            <w:r w:rsidRPr="00434F9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  <w:t xml:space="preserve"> (czytelnie)</w:t>
            </w:r>
          </w:p>
          <w:p w14:paraId="12DF65DE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A455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66D40A92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6FA67DFE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613C7C3F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68776A34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48324D9E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4CD8827C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14:paraId="4D41AE7D" w14:textId="77777777" w:rsidR="00EA03A3" w:rsidRPr="00434F9A" w:rsidRDefault="00EA03A3" w:rsidP="00EA03A3">
      <w:pPr>
        <w:tabs>
          <w:tab w:val="left" w:pos="5556"/>
          <w:tab w:val="left" w:pos="7860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14:paraId="6BCFCADF" w14:textId="032886EC" w:rsidR="00521903" w:rsidRPr="00434F9A" w:rsidRDefault="00EA03A3" w:rsidP="0052190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34F9A">
        <w:rPr>
          <w:rFonts w:ascii="Times New Roman" w:hAnsi="Times New Roman" w:cs="Times New Roman"/>
          <w:sz w:val="20"/>
          <w:szCs w:val="20"/>
          <w:lang w:eastAsia="en-US"/>
        </w:rPr>
        <w:t xml:space="preserve">Wyrażam zgodę na przetwarzanie </w:t>
      </w:r>
      <w:r w:rsidRPr="00434F9A">
        <w:rPr>
          <w:rFonts w:ascii="Times New Roman" w:hAnsi="Times New Roman" w:cs="Times New Roman"/>
          <w:color w:val="00000A"/>
          <w:sz w:val="20"/>
          <w:szCs w:val="20"/>
          <w:lang w:eastAsia="en-US"/>
        </w:rPr>
        <w:t xml:space="preserve">moich danych osobowych zgodnie </w:t>
      </w:r>
      <w:r w:rsidRPr="00434F9A">
        <w:rPr>
          <w:rFonts w:ascii="Times New Roman" w:hAnsi="Times New Roman" w:cs="Times New Roman"/>
          <w:sz w:val="20"/>
          <w:szCs w:val="20"/>
          <w:lang w:eastAsia="en-US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34F9A">
        <w:rPr>
          <w:rFonts w:ascii="Times New Roman" w:hAnsi="Times New Roman" w:cs="Times New Roman"/>
          <w:sz w:val="20"/>
          <w:szCs w:val="20"/>
          <w:lang w:eastAsia="en-US"/>
        </w:rPr>
        <w:t>publ</w:t>
      </w:r>
      <w:proofErr w:type="spellEnd"/>
      <w:r w:rsidRPr="00434F9A">
        <w:rPr>
          <w:rFonts w:ascii="Times New Roman" w:hAnsi="Times New Roman" w:cs="Times New Roman"/>
          <w:sz w:val="20"/>
          <w:szCs w:val="20"/>
          <w:lang w:eastAsia="en-US"/>
        </w:rPr>
        <w:t xml:space="preserve">. Dz. Urz. UE L Nr 119, s. 1 </w:t>
      </w:r>
      <w:r w:rsidR="00521903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oraz zgodnie z ustawą </w:t>
      </w:r>
      <w:r w:rsidR="00521903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o ochronie danych osobowych z dnia 10 maja 2018 r.</w:t>
      </w:r>
      <w:r w:rsidR="00521903" w:rsidRPr="00A513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hyperlink r:id="rId5" w:history="1">
        <w:r w:rsidR="00521903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shd w:val="clear" w:color="auto" w:fill="FFFFFF"/>
          </w:rPr>
          <w:t>(</w:t>
        </w:r>
        <w:proofErr w:type="spellStart"/>
        <w:r w:rsidR="00521903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t.j</w:t>
        </w:r>
        <w:proofErr w:type="spellEnd"/>
        <w:r w:rsidR="00521903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 xml:space="preserve">. Dz.U. z 2019 r. poz. 1781 z </w:t>
        </w:r>
        <w:proofErr w:type="spellStart"/>
        <w:r w:rsidR="00521903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późn</w:t>
        </w:r>
        <w:proofErr w:type="spellEnd"/>
        <w:r w:rsidR="00521903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. zm.)</w:t>
        </w:r>
      </w:hyperlink>
      <w:r w:rsidR="00A513DC">
        <w:rPr>
          <w:rStyle w:val="Hipercze"/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 xml:space="preserve"> </w:t>
      </w:r>
      <w:r w:rsidR="009D5E79">
        <w:rPr>
          <w:rStyle w:val="Hipercze"/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br/>
      </w:r>
      <w:r w:rsidRPr="00434F9A">
        <w:rPr>
          <w:rFonts w:ascii="Times New Roman" w:hAnsi="Times New Roman" w:cs="Times New Roman"/>
          <w:color w:val="00000A"/>
          <w:sz w:val="20"/>
          <w:szCs w:val="20"/>
          <w:lang w:eastAsia="en-US"/>
        </w:rPr>
        <w:t>w celu</w:t>
      </w:r>
      <w:r w:rsidRPr="00434F9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</w:t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wdrożenia i realizacji budżetu</w:t>
      </w:r>
      <w:r w:rsidRPr="00434F9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obywatelskiego na 202</w:t>
      </w:r>
      <w:r w:rsidR="0000603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3</w:t>
      </w:r>
      <w:r w:rsidRPr="00434F9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rok</w:t>
      </w:r>
      <w:r w:rsidR="00A513D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.</w:t>
      </w:r>
    </w:p>
    <w:p w14:paraId="1DA6C892" w14:textId="77777777" w:rsidR="00EA03A3" w:rsidRPr="00B103C5" w:rsidRDefault="00EA03A3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6950BF" w14:textId="77777777" w:rsidR="00521903" w:rsidRPr="00B103C5" w:rsidRDefault="00521903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4B82B5" w14:textId="77777777" w:rsidR="00B103C5" w:rsidRDefault="00521903" w:rsidP="009D5E79">
      <w:pPr>
        <w:suppressAutoHyphens w:val="0"/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3C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  <w:r w:rsidR="00727C8E" w:rsidRPr="00B10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B10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4E232FF" w14:textId="77777777" w:rsidR="00B103C5" w:rsidRDefault="00B103C5" w:rsidP="00B103C5">
      <w:pPr>
        <w:suppressAutoHyphens w:val="0"/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9D5E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D5E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D5E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(podpis wnioskodawcy/ów)</w:t>
      </w:r>
    </w:p>
    <w:p w14:paraId="44CB20ED" w14:textId="77777777" w:rsidR="00B103C5" w:rsidRPr="00B103C5" w:rsidRDefault="00B103C5" w:rsidP="00B103C5">
      <w:pPr>
        <w:suppressAutoHyphens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BAF818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2CC7BF3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INFORMACJA ADMINISTRATORA O PRZETWARZANIU DANYCH OSOBOWYCH</w:t>
      </w:r>
    </w:p>
    <w:p w14:paraId="79BBDAD6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6C7417A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że:</w:t>
      </w:r>
    </w:p>
    <w:p w14:paraId="1527A7EF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Administratorem Pani/Pana danych osobowych jest Miasto Jordanów reprezentowane przez Burmistrza Miasta Jordanowa z siedzibą przy ul. Rynek 1, 34-240 Jordanów </w:t>
      </w:r>
    </w:p>
    <w:p w14:paraId="2D6241A9" w14:textId="77777777" w:rsidR="00EA03A3" w:rsidRPr="00434F9A" w:rsidRDefault="00EA03A3" w:rsidP="00EA03A3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434F9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Administrator – Miasto Jordanów wyznaczyło inspektora ochrony danych, z którym może się Pani / Pan skontaktować poprzez email </w:t>
      </w:r>
      <w:hyperlink r:id="rId6" w:history="1">
        <w:r w:rsidRPr="00434F9A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inspektor@cbi24.pl</w:t>
        </w:r>
      </w:hyperlink>
      <w:r w:rsidRPr="00434F9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, lub pisemnie na adres siedziby administratora. </w:t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D7DAEF6" w14:textId="3CF919D5" w:rsidR="00A10EC9" w:rsidRPr="002F5FE0" w:rsidRDefault="00EA03A3" w:rsidP="00870B21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34735327"/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3.Pani/Pana dane osobowe będą przetwarzane wyłącznie w celu wdrożenia i realizacji  budżetu obywatelskiego w związku z art. 5a ustawy o samo</w:t>
      </w:r>
      <w:r w:rsidR="0000603A">
        <w:rPr>
          <w:rFonts w:ascii="Times New Roman" w:eastAsia="Times New Roman" w:hAnsi="Times New Roman" w:cs="Times New Roman"/>
          <w:sz w:val="20"/>
          <w:szCs w:val="20"/>
          <w:lang w:eastAsia="pl-PL"/>
        </w:rPr>
        <w:t>rządzie gminnym (</w:t>
      </w:r>
      <w:proofErr w:type="spellStart"/>
      <w:r w:rsidR="0000603A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00603A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2022</w:t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</w:t>
      </w:r>
      <w:r w:rsidR="00B3042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603A">
        <w:rPr>
          <w:rFonts w:ascii="Times New Roman" w:eastAsia="Times New Roman" w:hAnsi="Times New Roman" w:cs="Times New Roman"/>
          <w:sz w:val="20"/>
          <w:szCs w:val="20"/>
          <w:lang w:eastAsia="pl-PL"/>
        </w:rPr>
        <w:t>559</w:t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5316F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bookmarkEnd w:id="0"/>
    <w:p w14:paraId="49ADE08B" w14:textId="77777777" w:rsidR="00ED45D5" w:rsidRDefault="00EA03A3" w:rsidP="00ED45D5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Pani/Pana dane osobowe będą przechowywane przez okres </w:t>
      </w:r>
      <w:r w:rsidR="00A10E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niezbędny do wdrożenia i realizacji budżetu obywatelskiego </w:t>
      </w:r>
      <w:r w:rsidR="00727C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</w:t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</w:t>
      </w:r>
      <w:r w:rsidR="00ED45D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i zakresu działania archiwów zakładowych.</w:t>
      </w:r>
    </w:p>
    <w:p w14:paraId="2E8C11C9" w14:textId="77777777" w:rsidR="002F5FE0" w:rsidRDefault="00EA03A3" w:rsidP="002F5FE0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B304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Odbiorcą danych osobowych </w:t>
      </w:r>
      <w:r w:rsidRPr="00B30428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jest </w:t>
      </w:r>
      <w:r w:rsidR="00ED45D5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Referat Organizacyjno-Administracyjny i Gospodarki Przestrzennej </w:t>
      </w:r>
      <w:r w:rsidRPr="00B30428">
        <w:rPr>
          <w:rFonts w:ascii="Times New Roman" w:eastAsia="Times New Roman" w:hAnsi="Times New Roman" w:cs="Times New Roman"/>
          <w:sz w:val="20"/>
          <w:szCs w:val="20"/>
          <w:lang w:eastAsia="pl-PL"/>
        </w:rPr>
        <w:t>– Urząd Miasta Jordanowa</w:t>
      </w:r>
      <w:r w:rsidR="005316F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bookmarkStart w:id="1" w:name="_Hlk34727303"/>
      <w:r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>6.</w:t>
      </w:r>
      <w:r w:rsidR="005029E3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Pani/Pan prawo do żądania od administratora dostępu do swoich danych osobowych oraz otrzymania ich kopii, prawo do sprostowania (poprawiania) swoich danych osobowych,  prawo do ograniczenia przetwarzania danych osobowych, </w:t>
      </w:r>
      <w:r w:rsidR="00A10EC9" w:rsidRPr="00A10EC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wyrażenia sprzeciwu wobec przetwarzania Pani/Pana danych osobowych</w:t>
      </w:r>
      <w:r w:rsidR="00A10EC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A10EC9" w:rsidRPr="00A10E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029E3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organu nadzorczego, którym jest Prezes Urzędu Ochrony Danych Osobowych ( ul. Stawki 2, 00-193 Warszawa) w sytuacji, gdy uzna Pani/Pan,  że przetwarzanie danych osobowych narusza przepisy ogólnego rozporządzenia  o ochronie danych osobowych (RODO);</w:t>
      </w:r>
      <w:r w:rsidR="00885FD6" w:rsidRPr="00885FD6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885FD6">
        <w:rPr>
          <w:rFonts w:ascii="Times New Roman" w:eastAsia="Times New Roman" w:hAnsi="Times New Roman" w:cs="Times New Roman"/>
          <w:sz w:val="20"/>
          <w:lang w:eastAsia="pl-PL"/>
        </w:rPr>
        <w:t>prawo do cofnięcia zgody na przetwarzanie danych osobowych, z którego skorzystanie nie ma wpływu na przetwarzanie danych osobowych, które miało miejsce do momentu wycofania zgody</w:t>
      </w:r>
    </w:p>
    <w:p w14:paraId="4E9304F7" w14:textId="77777777" w:rsidR="005029E3" w:rsidRPr="002F5FE0" w:rsidRDefault="005029E3" w:rsidP="002F5FE0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7. Podanie przez Państwa danych osobowych jest </w:t>
      </w:r>
      <w:r w:rsidR="00885FD6">
        <w:rPr>
          <w:rFonts w:ascii="Times New Roman" w:eastAsia="Times New Roman" w:hAnsi="Times New Roman" w:cs="Times New Roman"/>
          <w:sz w:val="20"/>
          <w:szCs w:val="20"/>
          <w:lang w:eastAsia="pl-PL"/>
        </w:rPr>
        <w:t>dobrowolne</w:t>
      </w:r>
      <w:r w:rsidR="00AD21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85FD6">
        <w:rPr>
          <w:rFonts w:ascii="Times New Roman" w:eastAsia="Times New Roman" w:hAnsi="Times New Roman" w:cs="Times New Roman"/>
          <w:sz w:val="20"/>
          <w:szCs w:val="20"/>
          <w:lang w:eastAsia="pl-PL"/>
        </w:rPr>
        <w:t>Odmowa wyrażenia zgody na przetwarzanie danych osobowych i/lub brak wskazania danych osobowych spowoduje brak dopuszczenia formularza zgłoszeniowego do oceny wniosków zgłoszonych w ramach budżetu obywatelskiego.</w:t>
      </w:r>
    </w:p>
    <w:bookmarkEnd w:id="1"/>
    <w:p w14:paraId="7932535D" w14:textId="77777777" w:rsidR="00EA03A3" w:rsidRPr="00434F9A" w:rsidRDefault="007A27A7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EA03A3"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. Administrator nie przewiduje profilowania na podstawie danych osobowych.</w:t>
      </w:r>
    </w:p>
    <w:p w14:paraId="1AB51C9C" w14:textId="78E7746B" w:rsidR="00EA03A3" w:rsidRPr="00434F9A" w:rsidRDefault="007A27A7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EA03A3"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Podstawę prawną przetwarzania danych stanowi </w:t>
      </w:r>
      <w:r w:rsidR="00870B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zgoda oraz </w:t>
      </w:r>
      <w:r w:rsidR="00EA03A3"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a)</w:t>
      </w:r>
      <w:r w:rsidR="00E960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c) </w:t>
      </w:r>
      <w:r w:rsidR="00EA03A3"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i e) 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175009" w14:textId="77777777" w:rsidR="00EA03A3" w:rsidRPr="00434F9A" w:rsidRDefault="00EA03A3" w:rsidP="00EA03A3">
      <w:pPr>
        <w:suppressAutoHyphens w:val="0"/>
        <w:spacing w:after="160" w:line="240" w:lineRule="auto"/>
        <w:ind w:left="-142"/>
        <w:jc w:val="center"/>
        <w:rPr>
          <w:rFonts w:ascii="Times New Roman" w:hAnsi="Times New Roman" w:cs="Times New Roman"/>
          <w:b/>
          <w:bCs/>
          <w:color w:val="00000A"/>
          <w:sz w:val="20"/>
          <w:lang w:eastAsia="en-US"/>
        </w:rPr>
      </w:pPr>
    </w:p>
    <w:p w14:paraId="6666280F" w14:textId="77777777" w:rsidR="00EA03A3" w:rsidRPr="00434F9A" w:rsidRDefault="00EA03A3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Cs w:val="24"/>
          <w:lang w:eastAsia="pl-PL"/>
        </w:rPr>
      </w:pPr>
    </w:p>
    <w:p w14:paraId="781BA987" w14:textId="77777777" w:rsidR="00EA03A3" w:rsidRPr="00434F9A" w:rsidRDefault="00EA03A3" w:rsidP="00EA03A3">
      <w:pPr>
        <w:tabs>
          <w:tab w:val="left" w:leader="dot" w:pos="2871"/>
          <w:tab w:val="left" w:leader="dot" w:pos="9010"/>
        </w:tabs>
        <w:suppressAutoHyphens w:val="0"/>
        <w:spacing w:after="347" w:line="210" w:lineRule="exact"/>
        <w:ind w:left="300" w:hanging="280"/>
        <w:jc w:val="both"/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data</w:t>
      </w:r>
      <w:r w:rsidRPr="00434F9A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ab/>
      </w:r>
    </w:p>
    <w:p w14:paraId="58439754" w14:textId="77777777" w:rsidR="00EA03A3" w:rsidRPr="00434F9A" w:rsidRDefault="00EA03A3" w:rsidP="00EA03A3">
      <w:pPr>
        <w:suppressAutoHyphens w:val="0"/>
        <w:spacing w:after="160" w:line="240" w:lineRule="auto"/>
        <w:ind w:left="4248" w:firstLine="708"/>
        <w:jc w:val="both"/>
        <w:rPr>
          <w:rFonts w:ascii="Times New Roman" w:hAnsi="Times New Roman" w:cs="Times New Roman"/>
          <w:b/>
          <w:bCs/>
          <w:color w:val="00000A"/>
          <w:sz w:val="20"/>
          <w:lang w:eastAsia="en-US"/>
        </w:rPr>
      </w:pPr>
      <w:r w:rsidRPr="00434F9A">
        <w:rPr>
          <w:rFonts w:ascii="Times New Roman" w:hAnsi="Times New Roman" w:cs="Times New Roman"/>
          <w:b/>
          <w:bCs/>
          <w:color w:val="00000A"/>
          <w:sz w:val="20"/>
          <w:lang w:eastAsia="en-US"/>
        </w:rPr>
        <w:t xml:space="preserve">………………………………………………. </w:t>
      </w:r>
    </w:p>
    <w:p w14:paraId="341151F3" w14:textId="77777777" w:rsidR="00EA03A3" w:rsidRPr="00434F9A" w:rsidRDefault="00EA03A3" w:rsidP="00EA03A3">
      <w:pPr>
        <w:suppressAutoHyphens w:val="0"/>
        <w:spacing w:after="160"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A"/>
          <w:sz w:val="20"/>
          <w:lang w:eastAsia="en-US"/>
        </w:rPr>
      </w:pPr>
      <w:r w:rsidRPr="00434F9A">
        <w:rPr>
          <w:rFonts w:ascii="Times New Roman" w:hAnsi="Times New Roman" w:cs="Times New Roman"/>
          <w:b/>
          <w:bCs/>
          <w:color w:val="00000A"/>
          <w:sz w:val="20"/>
          <w:lang w:eastAsia="en-US"/>
        </w:rPr>
        <w:t>(podpis składającego wniosek)</w:t>
      </w:r>
      <w:r w:rsidRPr="00434F9A">
        <w:rPr>
          <w:rFonts w:ascii="Times New Roman" w:hAnsi="Times New Roman" w:cs="Times New Roman"/>
          <w:b/>
          <w:bCs/>
          <w:color w:val="00000A"/>
          <w:sz w:val="20"/>
          <w:lang w:eastAsia="en-US"/>
        </w:rPr>
        <w:tab/>
      </w:r>
    </w:p>
    <w:p w14:paraId="1781A85A" w14:textId="37DDA751" w:rsidR="00A86ACB" w:rsidRPr="00A86ACB" w:rsidRDefault="00A86ACB" w:rsidP="00A86ACB">
      <w:pPr>
        <w:keepNext/>
        <w:keepLines/>
        <w:suppressAutoHyphens w:val="0"/>
        <w:spacing w:after="52" w:line="310" w:lineRule="exact"/>
        <w:jc w:val="both"/>
        <w:outlineLvl w:val="2"/>
        <w:rPr>
          <w:rFonts w:ascii="Times New Roman" w:eastAsia="Times New Roman" w:hAnsi="Times New Roman" w:cs="Times New Roman"/>
          <w:szCs w:val="24"/>
          <w:lang w:eastAsia="pl-PL"/>
        </w:rPr>
      </w:pPr>
      <w:r w:rsidRPr="002F7F38">
        <w:rPr>
          <w:rFonts w:ascii="Times New Roman" w:eastAsia="Times New Roman" w:hAnsi="Times New Roman" w:cs="Times New Roman"/>
          <w:szCs w:val="24"/>
          <w:lang w:eastAsia="pl-PL"/>
        </w:rPr>
        <w:t xml:space="preserve">*w przypadku </w:t>
      </w:r>
      <w:r>
        <w:rPr>
          <w:rFonts w:ascii="Times New Roman" w:eastAsia="Times New Roman" w:hAnsi="Times New Roman" w:cs="Times New Roman"/>
          <w:szCs w:val="24"/>
          <w:lang w:eastAsia="pl-PL"/>
        </w:rPr>
        <w:t>zgłaszania propozycji zadań przez osobę małoletnią</w:t>
      </w:r>
      <w:r w:rsidRPr="002F7F38">
        <w:rPr>
          <w:rFonts w:ascii="Times New Roman" w:eastAsia="Times New Roman" w:hAnsi="Times New Roman" w:cs="Times New Roman"/>
          <w:szCs w:val="24"/>
          <w:lang w:eastAsia="pl-PL"/>
        </w:rPr>
        <w:t xml:space="preserve"> wymagana jest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zgoda </w:t>
      </w:r>
      <w:r w:rsidRPr="002F7F38">
        <w:rPr>
          <w:rFonts w:ascii="Times New Roman" w:eastAsia="Times New Roman" w:hAnsi="Times New Roman" w:cs="Times New Roman"/>
          <w:szCs w:val="24"/>
          <w:lang w:eastAsia="pl-PL"/>
        </w:rPr>
        <w:t>opiekuna prawnego na udział osoby małoletniej w</w:t>
      </w:r>
      <w:r w:rsidRPr="00A86ACB"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zgłaszaniu</w:t>
      </w:r>
      <w:r w:rsidRPr="00A86ACB">
        <w:rPr>
          <w:rFonts w:ascii="Times New Roman" w:eastAsia="Times New Roman" w:hAnsi="Times New Roman" w:cs="Times New Roman"/>
          <w:szCs w:val="24"/>
          <w:lang w:eastAsia="pl-PL"/>
        </w:rPr>
        <w:t xml:space="preserve"> propozycji zadania</w:t>
      </w:r>
      <w:r w:rsidR="00A513D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86ACB">
        <w:rPr>
          <w:rFonts w:ascii="Times New Roman" w:eastAsia="Times New Roman" w:hAnsi="Times New Roman" w:cs="Times New Roman"/>
          <w:szCs w:val="24"/>
          <w:lang w:eastAsia="pl-PL"/>
        </w:rPr>
        <w:t>do budżetu obywate</w:t>
      </w:r>
      <w:r w:rsidR="0000603A">
        <w:rPr>
          <w:rFonts w:ascii="Times New Roman" w:eastAsia="Times New Roman" w:hAnsi="Times New Roman" w:cs="Times New Roman"/>
          <w:szCs w:val="24"/>
          <w:lang w:eastAsia="pl-PL"/>
        </w:rPr>
        <w:t>lskiego Miasta Jordanowa na 2023</w:t>
      </w:r>
      <w:r w:rsidRPr="00A86ACB">
        <w:rPr>
          <w:rFonts w:ascii="Times New Roman" w:eastAsia="Times New Roman" w:hAnsi="Times New Roman" w:cs="Times New Roman"/>
          <w:szCs w:val="24"/>
          <w:lang w:eastAsia="pl-PL"/>
        </w:rPr>
        <w:t xml:space="preserve"> rok</w:t>
      </w:r>
      <w:r w:rsidRPr="002F7F3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64244CB3" w14:textId="77777777" w:rsidR="00A86ACB" w:rsidRPr="00B103C5" w:rsidRDefault="00A86ACB" w:rsidP="00A86ACB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9F5E38" w14:textId="77777777" w:rsidR="00A86ACB" w:rsidRDefault="00A86ACB" w:rsidP="00A86ACB">
      <w:pPr>
        <w:suppressAutoHyphens w:val="0"/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EE7975" w14:textId="77777777" w:rsidR="00A86ACB" w:rsidRDefault="00A86ACB" w:rsidP="009D5E79">
      <w:pPr>
        <w:suppressAutoHyphens w:val="0"/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5F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…………………………………………….     </w:t>
      </w:r>
    </w:p>
    <w:p w14:paraId="7AB68C04" w14:textId="77777777" w:rsidR="00A86ACB" w:rsidRPr="002F5FE0" w:rsidRDefault="00A86ACB" w:rsidP="009D5E79">
      <w:pPr>
        <w:suppressAutoHyphens w:val="0"/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5F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(podpis opiekuna prawnego)</w:t>
      </w:r>
    </w:p>
    <w:p w14:paraId="482661E0" w14:textId="77777777" w:rsidR="002F5FE0" w:rsidRPr="002F5FE0" w:rsidRDefault="002F5FE0" w:rsidP="002F5FE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85A1ED" w14:textId="77777777" w:rsidR="002F5FE0" w:rsidRPr="00434F9A" w:rsidRDefault="002F5FE0" w:rsidP="002F5FE0">
      <w:pPr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14:paraId="38A1A284" w14:textId="4031EB39" w:rsidR="00EA03A3" w:rsidRPr="00434F9A" w:rsidRDefault="00EA03A3" w:rsidP="00EA03A3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00000A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1</w:t>
      </w:r>
      <w:r w:rsidR="00727C8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4</w:t>
      </w: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. Lista mieszkańców miasta Jordanowa, popierających propozycję zadania </w:t>
      </w: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br/>
        <w:t xml:space="preserve">do budżetu obywatelskiego na </w:t>
      </w:r>
      <w:r w:rsidR="00B103C5"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202</w:t>
      </w:r>
      <w:r w:rsidR="0000603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3</w:t>
      </w:r>
      <w:r w:rsidR="00B103C5"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</w:t>
      </w: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rok   (</w:t>
      </w: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pl-PL"/>
        </w:rPr>
        <w:t>innych niż autorzy zadania</w:t>
      </w: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6016"/>
      </w:tblGrid>
      <w:tr w:rsidR="00EA03A3" w:rsidRPr="00434F9A" w14:paraId="1A719F45" w14:textId="77777777" w:rsidTr="00AD21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E47C3E" w14:textId="77777777" w:rsidR="00727C8E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  <w:t>Tytuł zadania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2BA4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64BA199A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52751FDB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7253F883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14:paraId="13F7E047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2763BED7" w14:textId="77777777" w:rsidR="00EA03A3" w:rsidRPr="00434F9A" w:rsidRDefault="00EA03A3" w:rsidP="00EA03A3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bCs/>
          <w:lang w:eastAsia="en-US"/>
        </w:rPr>
      </w:pPr>
    </w:p>
    <w:p w14:paraId="389CF6AD" w14:textId="77777777" w:rsidR="00EA03A3" w:rsidRDefault="00EA03A3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4F9A">
        <w:rPr>
          <w:rFonts w:ascii="Times New Roman" w:hAnsi="Times New Roman" w:cs="Times New Roman"/>
          <w:sz w:val="20"/>
          <w:lang w:eastAsia="en-US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34F9A">
        <w:rPr>
          <w:rFonts w:ascii="Times New Roman" w:hAnsi="Times New Roman" w:cs="Times New Roman"/>
          <w:sz w:val="20"/>
          <w:lang w:eastAsia="en-US"/>
        </w:rPr>
        <w:t>publ</w:t>
      </w:r>
      <w:proofErr w:type="spellEnd"/>
      <w:r w:rsidRPr="00434F9A">
        <w:rPr>
          <w:rFonts w:ascii="Times New Roman" w:hAnsi="Times New Roman" w:cs="Times New Roman"/>
          <w:sz w:val="20"/>
          <w:lang w:eastAsia="en-US"/>
        </w:rPr>
        <w:t>. Dz. Urz. UE L Nr 119, s. 1</w:t>
      </w:r>
      <w:r w:rsidR="00AD2174" w:rsidRPr="00AD2174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</w:t>
      </w:r>
      <w:r w:rsidR="00AD2174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oraz zgodnie z ustawą </w:t>
      </w:r>
      <w:r w:rsidR="00AD2174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o ochronie danych osobowych z dnia 10 maja 2</w:t>
      </w:r>
      <w:r w:rsidR="00AD2174" w:rsidRPr="00A513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018 r. </w:t>
      </w:r>
      <w:hyperlink r:id="rId7" w:history="1">
        <w:r w:rsidR="00AD2174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(</w:t>
        </w:r>
        <w:proofErr w:type="spellStart"/>
        <w:r w:rsidR="00AD2174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t.j</w:t>
        </w:r>
        <w:proofErr w:type="spellEnd"/>
        <w:r w:rsidR="00AD2174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 xml:space="preserve">. Dz.U. z 2019 r. poz. 1781 z </w:t>
        </w:r>
        <w:proofErr w:type="spellStart"/>
        <w:r w:rsidR="00AD2174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późn</w:t>
        </w:r>
        <w:proofErr w:type="spellEnd"/>
        <w:r w:rsidR="00AD2174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. zm.)</w:t>
        </w:r>
      </w:hyperlink>
      <w:r w:rsidRPr="00434F9A">
        <w:rPr>
          <w:rFonts w:ascii="Times New Roman" w:hAnsi="Times New Roman" w:cs="Times New Roman"/>
          <w:sz w:val="20"/>
          <w:lang w:eastAsia="en-US"/>
        </w:rPr>
        <w:t xml:space="preserve"> </w:t>
      </w:r>
      <w:r w:rsidR="00A513DC">
        <w:rPr>
          <w:rFonts w:ascii="Times New Roman" w:hAnsi="Times New Roman" w:cs="Times New Roman"/>
          <w:sz w:val="20"/>
          <w:lang w:eastAsia="en-US"/>
        </w:rPr>
        <w:br/>
      </w:r>
      <w:r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w celu dokonania weryfikacji formalnej projektów złożonych w ramach budżetu obywatelskiego. </w:t>
      </w:r>
    </w:p>
    <w:p w14:paraId="78B02A01" w14:textId="77777777" w:rsidR="00727C8E" w:rsidRPr="00434F9A" w:rsidRDefault="00727C8E" w:rsidP="00EA03A3">
      <w:pPr>
        <w:suppressAutoHyphens w:val="0"/>
        <w:spacing w:line="240" w:lineRule="auto"/>
        <w:jc w:val="both"/>
        <w:rPr>
          <w:rFonts w:ascii="Times New Roman" w:hAnsi="Times New Roman" w:cs="Times New Roman"/>
          <w:color w:val="FF0000"/>
          <w:sz w:val="20"/>
          <w:lang w:eastAsia="en-US"/>
        </w:rPr>
      </w:pPr>
    </w:p>
    <w:p w14:paraId="19485C6E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080EA961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INFORMACJA ADMINISTRATORA O PRZETWARZANIU DANYCH OSOBOWYCH</w:t>
      </w:r>
    </w:p>
    <w:p w14:paraId="3584914E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39C7377A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lang w:eastAsia="pl-PL"/>
        </w:rPr>
        <w:t>Informujemy, że:</w:t>
      </w:r>
    </w:p>
    <w:p w14:paraId="2AA80A81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1. Administratorem Pani/Pana danych osobowych jest Miasto Jordanów reprezentowane przez Burmistrza Miasta Jordanowa z siedzibą przy ul. Rynek 1, 34-240 Jordanów </w:t>
      </w:r>
    </w:p>
    <w:p w14:paraId="0BA7BFC6" w14:textId="77777777" w:rsidR="00CB2FD8" w:rsidRDefault="00EA03A3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2. </w:t>
      </w:r>
      <w:r w:rsidRPr="00434F9A">
        <w:rPr>
          <w:rFonts w:ascii="Times New Roman" w:eastAsia="Times New Roman" w:hAnsi="Times New Roman" w:cs="Times New Roman"/>
          <w:color w:val="00000A"/>
          <w:sz w:val="20"/>
          <w:szCs w:val="24"/>
          <w:lang w:eastAsia="pl-PL"/>
        </w:rPr>
        <w:t xml:space="preserve">Administrator – Miasto Jordanów wyznaczyło inspektora ochrony danych, z którym może się Pani / Pan skontaktować poprzez email </w:t>
      </w:r>
      <w:hyperlink r:id="rId8" w:history="1">
        <w:r w:rsidRPr="00434F9A">
          <w:rPr>
            <w:rFonts w:ascii="Times New Roman" w:eastAsia="Times New Roman" w:hAnsi="Times New Roman" w:cs="Times New Roman"/>
            <w:color w:val="0563C1"/>
            <w:sz w:val="20"/>
            <w:szCs w:val="24"/>
            <w:u w:val="single"/>
            <w:lang w:eastAsia="pl-PL"/>
          </w:rPr>
          <w:t>inspektor@cbi24.pl</w:t>
        </w:r>
      </w:hyperlink>
      <w:r w:rsidRPr="00434F9A">
        <w:rPr>
          <w:rFonts w:ascii="Times New Roman" w:eastAsia="Times New Roman" w:hAnsi="Times New Roman" w:cs="Times New Roman"/>
          <w:color w:val="00000A"/>
          <w:sz w:val="20"/>
          <w:szCs w:val="24"/>
          <w:lang w:eastAsia="pl-PL"/>
        </w:rPr>
        <w:t xml:space="preserve">, lub pisemnie na adres siedziby administratora. </w:t>
      </w:r>
    </w:p>
    <w:p w14:paraId="3D74B84A" w14:textId="77777777" w:rsidR="00617D8F" w:rsidRPr="00434F9A" w:rsidRDefault="00617D8F" w:rsidP="00617D8F">
      <w:pPr>
        <w:suppressAutoHyphens w:val="0"/>
        <w:spacing w:line="240" w:lineRule="auto"/>
        <w:jc w:val="both"/>
        <w:rPr>
          <w:rFonts w:ascii="Times New Roman" w:hAnsi="Times New Roman" w:cs="Times New Roman"/>
          <w:color w:val="FF0000"/>
          <w:sz w:val="20"/>
          <w:lang w:eastAsia="en-US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3.Pani/Pana dane osobowe będą przetwarzane wyłącznie </w:t>
      </w:r>
      <w:r w:rsidRPr="00434F9A">
        <w:rPr>
          <w:rFonts w:ascii="Times New Roman" w:eastAsia="Times New Roman" w:hAnsi="Times New Roman" w:cs="Times New Roman"/>
          <w:sz w:val="20"/>
          <w:lang w:eastAsia="pl-PL"/>
        </w:rPr>
        <w:t>w celu dokonania weryfikacji formalnej projektów złożonych w ramach budżetu obywatelskiego</w:t>
      </w:r>
      <w:r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14:paraId="41CED2EA" w14:textId="77777777" w:rsidR="00EA03A3" w:rsidRPr="00434F9A" w:rsidRDefault="00617D8F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4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. Pani/Pana dane osobowe będą przechowywane przez okres </w:t>
      </w:r>
      <w:r w:rsidR="00AD2174">
        <w:rPr>
          <w:rFonts w:ascii="Times New Roman" w:eastAsia="Times New Roman" w:hAnsi="Times New Roman" w:cs="Times New Roman"/>
          <w:sz w:val="20"/>
          <w:lang w:eastAsia="pl-PL"/>
        </w:rPr>
        <w:t xml:space="preserve">niezbędny w celu dokonania weryfikacji formalnej projektów złożonych w ramach budżetu obywatelskiego oraz 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>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367E214B" w14:textId="77777777" w:rsidR="00EA03A3" w:rsidRPr="00434F9A" w:rsidRDefault="002F5FE0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5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. Odbiorcą danych osobowych </w:t>
      </w:r>
      <w:r w:rsidR="00ED45D5" w:rsidRPr="00ED45D5">
        <w:rPr>
          <w:rFonts w:ascii="Times New Roman" w:eastAsia="Times New Roman" w:hAnsi="Times New Roman" w:cs="Times New Roman"/>
          <w:sz w:val="20"/>
          <w:lang w:eastAsia="pl-PL"/>
        </w:rPr>
        <w:t xml:space="preserve">Referat Organizacyjno-Administracyjny i Gospodarki Przestrzennej 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>– Urząd Miasta Jordanowa</w:t>
      </w:r>
    </w:p>
    <w:p w14:paraId="1FCFFC43" w14:textId="77777777" w:rsidR="00CB2FD8" w:rsidRDefault="002F5FE0" w:rsidP="00CB2FD8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6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>.</w:t>
      </w:r>
      <w:r w:rsidR="00CB2FD8" w:rsidRPr="00CB2FD8">
        <w:rPr>
          <w:rFonts w:ascii="Times New Roman" w:eastAsia="Times New Roman" w:hAnsi="Times New Roman" w:cs="Times New Roman"/>
          <w:sz w:val="20"/>
          <w:lang w:eastAsia="pl-PL"/>
        </w:rPr>
        <w:t xml:space="preserve">Posiada Pani/Pan prawo do żądania od administratora dostępu do swoich danych osobowych oraz otrzymania ich kopii, prawo do sprostowania (poprawiania) swoich danych osobowych, </w:t>
      </w:r>
      <w:r w:rsidR="00870B21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870B21" w:rsidRPr="00A10EC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wyrażenia sprzeciwu wobec przetwarzania Pani/Pana danych osobowych</w:t>
      </w:r>
      <w:r w:rsidR="00CB2FD8" w:rsidRPr="00CB2FD8">
        <w:rPr>
          <w:rFonts w:ascii="Times New Roman" w:eastAsia="Times New Roman" w:hAnsi="Times New Roman" w:cs="Times New Roman"/>
          <w:sz w:val="20"/>
          <w:lang w:eastAsia="pl-PL"/>
        </w:rPr>
        <w:t xml:space="preserve"> prawo do ograniczenia przetwarzania danych osobowych, prawo do </w:t>
      </w:r>
      <w:r w:rsidR="00CB2FD8" w:rsidRPr="00CB2FD8">
        <w:rPr>
          <w:rFonts w:ascii="Times New Roman" w:eastAsia="Times New Roman" w:hAnsi="Times New Roman" w:cs="Times New Roman"/>
          <w:sz w:val="20"/>
          <w:lang w:eastAsia="pl-PL"/>
        </w:rPr>
        <w:lastRenderedPageBreak/>
        <w:t>wniesienia skargi do organu nadzorczego, którym jest Prezes Urzędu Ochrony Danych Osobowych ( ul. Stawki 2, 00-193 Warszawa) w sytuacji, gdy uzna Pani/Pan,  że przetwarzanie danych osobowych narusza przepisy ogólnego rozporządzenia  o ochronie danych osobowych (RODO)</w:t>
      </w:r>
      <w:r w:rsidR="00592433">
        <w:rPr>
          <w:rFonts w:ascii="Times New Roman" w:eastAsia="Times New Roman" w:hAnsi="Times New Roman" w:cs="Times New Roman"/>
          <w:sz w:val="20"/>
          <w:lang w:eastAsia="pl-PL"/>
        </w:rPr>
        <w:t>, prawo do cofnięcia zgody na przetwarzanie danych osobowych, z którego skorzystanie nie ma wpływu na przetwarzanie danych osobowych, które miało miejsce do momentu wycofania zgody</w:t>
      </w:r>
    </w:p>
    <w:p w14:paraId="090D4ACB" w14:textId="77777777" w:rsidR="00AD2174" w:rsidRPr="00870B21" w:rsidRDefault="002F5FE0" w:rsidP="002F5FE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7.</w:t>
      </w:r>
      <w:r w:rsidR="00CB2FD8" w:rsidRPr="00870B21">
        <w:rPr>
          <w:rFonts w:ascii="Times New Roman" w:eastAsia="Times New Roman" w:hAnsi="Times New Roman" w:cs="Times New Roman"/>
          <w:sz w:val="20"/>
          <w:lang w:eastAsia="pl-PL"/>
        </w:rPr>
        <w:t xml:space="preserve"> Podanie przez Państwa danych osobowych jest </w:t>
      </w:r>
      <w:r w:rsidR="00870B21">
        <w:rPr>
          <w:rFonts w:ascii="Times New Roman" w:eastAsia="Times New Roman" w:hAnsi="Times New Roman" w:cs="Times New Roman"/>
          <w:sz w:val="20"/>
          <w:lang w:eastAsia="pl-PL"/>
        </w:rPr>
        <w:t>dobrowolne.  Odmowa wskazania danych osobowych i/lub brak wyrażenia zgody na ich przetwarzanie skutkuje brakiem  uwzględnienia osoby jako popierającej projekt.</w:t>
      </w:r>
    </w:p>
    <w:p w14:paraId="5DFB06EA" w14:textId="77777777" w:rsidR="00EA03A3" w:rsidRPr="00434F9A" w:rsidRDefault="002F5FE0" w:rsidP="00EA03A3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8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>. Administrator nie przewiduje profilowania na podstawie danych osobowych.</w:t>
      </w:r>
    </w:p>
    <w:p w14:paraId="02452F8E" w14:textId="47AF3E9C" w:rsidR="00EA03A3" w:rsidRPr="00434F9A" w:rsidRDefault="002F5FE0" w:rsidP="00EA03A3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9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. Podstawę prawną przetwarzania danych stanowi </w:t>
      </w:r>
      <w:r w:rsidR="00870B21">
        <w:rPr>
          <w:rFonts w:ascii="Times New Roman" w:eastAsia="Times New Roman" w:hAnsi="Times New Roman" w:cs="Times New Roman"/>
          <w:sz w:val="20"/>
          <w:lang w:eastAsia="pl-PL"/>
        </w:rPr>
        <w:t xml:space="preserve">Pani/Pana zgoda oraz 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>art. 6 ust. 1 lit. a)</w:t>
      </w:r>
      <w:r w:rsidR="00E96088">
        <w:rPr>
          <w:rFonts w:ascii="Times New Roman" w:eastAsia="Times New Roman" w:hAnsi="Times New Roman" w:cs="Times New Roman"/>
          <w:sz w:val="20"/>
          <w:lang w:eastAsia="pl-PL"/>
        </w:rPr>
        <w:t>, c)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 i e) 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33E0752" w14:textId="77777777" w:rsidR="00EA03A3" w:rsidRPr="00434F9A" w:rsidRDefault="00EA03A3" w:rsidP="00EA03A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pl-PL"/>
        </w:rPr>
      </w:pPr>
    </w:p>
    <w:tbl>
      <w:tblPr>
        <w:tblW w:w="880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84"/>
        <w:gridCol w:w="2726"/>
        <w:gridCol w:w="3124"/>
        <w:gridCol w:w="2271"/>
      </w:tblGrid>
      <w:tr w:rsidR="00EA03A3" w:rsidRPr="00434F9A" w14:paraId="4915417D" w14:textId="77777777" w:rsidTr="00E96088">
        <w:trPr>
          <w:trHeight w:val="584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6DAB9920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6B1E4447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Imię i nazwisko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032E481D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Adres zamieszkania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21913ECE" w14:textId="77777777" w:rsidR="00EA03A3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Podpis</w:t>
            </w:r>
            <w:r w:rsidR="00AD2174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*</w:t>
            </w:r>
          </w:p>
          <w:p w14:paraId="5C231624" w14:textId="77777777" w:rsidR="00AD2174" w:rsidRPr="00434F9A" w:rsidRDefault="00AD2174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</w:p>
        </w:tc>
      </w:tr>
      <w:tr w:rsidR="00EA03A3" w:rsidRPr="00434F9A" w14:paraId="71D9DFDA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7E2D27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971BB8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0F208F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60E911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05892E02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6DB49E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B6E624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A7DDA0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EE283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541EC9F1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B6B168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C0D9D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71A30E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8958C1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27B6883E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35F6B2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45E3D3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421BB2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2D7A37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2E7D17CE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957A88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8A7C3D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CCF8EA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761128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0EE7BCC2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06FF5F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7FA890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72A05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7DDF2F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0B99606C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41182B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492494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0D1E7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561612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235C8C3C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14D2FE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EF0DB2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ED2884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38492F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6C526527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7C8C86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27C96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6603ED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B18BF1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04C2A2D9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FF89BF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543289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239CEB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47B39F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16412E9F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EE0845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C003B3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5AD28E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4C540D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23E8E5B4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A65091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DBD77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0A6290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73EA1B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6489861D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C0E057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6B3B0D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C54C92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1757A0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6468B5A2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EB0372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EFD80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3F2D1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B13C73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4191A072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0CE7FD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2CA11D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2DA4F6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1E3986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</w:tbl>
    <w:p w14:paraId="3655F078" w14:textId="77777777" w:rsidR="00EA03A3" w:rsidRPr="002F5FE0" w:rsidRDefault="00AD2174" w:rsidP="00B103C5">
      <w:pPr>
        <w:pStyle w:val="Heading3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2F5FE0">
        <w:rPr>
          <w:b w:val="0"/>
          <w:bCs w:val="0"/>
          <w:sz w:val="24"/>
          <w:szCs w:val="24"/>
        </w:rPr>
        <w:t>*</w:t>
      </w:r>
      <w:r w:rsidRPr="002F5FE0">
        <w:rPr>
          <w:b w:val="0"/>
          <w:sz w:val="24"/>
          <w:szCs w:val="24"/>
        </w:rPr>
        <w:t xml:space="preserve"> złożenie podpisu oznacza wyrażenie poparcia dla w/w projektu, jak również wyrażenie zgody na przetwarzanie danych osobowych oraz oświadczenie o zapoznaniu się w /w klauzulą informacyjną</w:t>
      </w:r>
    </w:p>
    <w:p w14:paraId="19F7055C" w14:textId="77777777" w:rsidR="00EA03A3" w:rsidRDefault="00EA03A3" w:rsidP="00EA03A3">
      <w:pPr>
        <w:pStyle w:val="Heading3"/>
        <w:keepNext/>
        <w:keepLines/>
        <w:shd w:val="clear" w:color="auto" w:fill="auto"/>
        <w:spacing w:after="0" w:line="240" w:lineRule="auto"/>
        <w:ind w:left="5664"/>
        <w:jc w:val="left"/>
        <w:rPr>
          <w:sz w:val="24"/>
          <w:szCs w:val="24"/>
        </w:rPr>
      </w:pPr>
    </w:p>
    <w:p w14:paraId="34956520" w14:textId="77777777" w:rsidR="00EA03A3" w:rsidRDefault="00EA03A3" w:rsidP="00EA03A3">
      <w:pPr>
        <w:pStyle w:val="Heading3"/>
        <w:keepNext/>
        <w:keepLines/>
        <w:shd w:val="clear" w:color="auto" w:fill="auto"/>
        <w:spacing w:after="0" w:line="240" w:lineRule="auto"/>
        <w:ind w:left="5664"/>
        <w:jc w:val="left"/>
        <w:rPr>
          <w:sz w:val="24"/>
          <w:szCs w:val="24"/>
        </w:rPr>
      </w:pPr>
    </w:p>
    <w:p w14:paraId="62555A22" w14:textId="77777777" w:rsidR="00EA03A3" w:rsidRDefault="00EA03A3" w:rsidP="00EA03A3">
      <w:pPr>
        <w:pStyle w:val="Heading3"/>
        <w:keepNext/>
        <w:keepLines/>
        <w:shd w:val="clear" w:color="auto" w:fill="auto"/>
        <w:spacing w:after="0" w:line="240" w:lineRule="auto"/>
        <w:ind w:left="5664"/>
        <w:jc w:val="left"/>
        <w:rPr>
          <w:sz w:val="24"/>
          <w:szCs w:val="24"/>
        </w:rPr>
      </w:pPr>
    </w:p>
    <w:p w14:paraId="7F6FBE90" w14:textId="77777777" w:rsidR="00EA03A3" w:rsidRDefault="00EA03A3" w:rsidP="00EA03A3">
      <w:pPr>
        <w:pStyle w:val="Heading3"/>
        <w:keepNext/>
        <w:keepLines/>
        <w:shd w:val="clear" w:color="auto" w:fill="auto"/>
        <w:spacing w:after="0" w:line="240" w:lineRule="auto"/>
        <w:ind w:left="5664"/>
        <w:jc w:val="left"/>
        <w:rPr>
          <w:sz w:val="24"/>
          <w:szCs w:val="24"/>
        </w:rPr>
      </w:pPr>
    </w:p>
    <w:p w14:paraId="7CEE8FF2" w14:textId="77777777" w:rsidR="005A51F4" w:rsidRDefault="005A51F4" w:rsidP="00EA03A3"/>
    <w:sectPr w:rsidR="005A51F4" w:rsidSect="00EA03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2A5"/>
    <w:multiLevelType w:val="hybridMultilevel"/>
    <w:tmpl w:val="1BFAC1EE"/>
    <w:lvl w:ilvl="0" w:tplc="A6A6E0F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48BB"/>
    <w:multiLevelType w:val="hybridMultilevel"/>
    <w:tmpl w:val="5F3E659E"/>
    <w:lvl w:ilvl="0" w:tplc="BBDA310E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0CD3"/>
    <w:multiLevelType w:val="multilevel"/>
    <w:tmpl w:val="3440FC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E17D14"/>
    <w:multiLevelType w:val="hybridMultilevel"/>
    <w:tmpl w:val="CF244E2E"/>
    <w:lvl w:ilvl="0" w:tplc="9640AB44">
      <w:start w:val="10"/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781991806">
    <w:abstractNumId w:val="2"/>
  </w:num>
  <w:num w:numId="2" w16cid:durableId="721905942">
    <w:abstractNumId w:val="1"/>
  </w:num>
  <w:num w:numId="3" w16cid:durableId="1436367967">
    <w:abstractNumId w:val="0"/>
  </w:num>
  <w:num w:numId="4" w16cid:durableId="956645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A3"/>
    <w:rsid w:val="0000603A"/>
    <w:rsid w:val="00113886"/>
    <w:rsid w:val="001158EA"/>
    <w:rsid w:val="001C51C6"/>
    <w:rsid w:val="001F0D57"/>
    <w:rsid w:val="0026377A"/>
    <w:rsid w:val="002F5FE0"/>
    <w:rsid w:val="00352142"/>
    <w:rsid w:val="005029E3"/>
    <w:rsid w:val="00521903"/>
    <w:rsid w:val="005316F2"/>
    <w:rsid w:val="00592433"/>
    <w:rsid w:val="005A51F4"/>
    <w:rsid w:val="00617D8F"/>
    <w:rsid w:val="00727C8E"/>
    <w:rsid w:val="007A27A7"/>
    <w:rsid w:val="00840493"/>
    <w:rsid w:val="00870B21"/>
    <w:rsid w:val="00885FD6"/>
    <w:rsid w:val="008B788E"/>
    <w:rsid w:val="008C23E4"/>
    <w:rsid w:val="008F609C"/>
    <w:rsid w:val="009D5E79"/>
    <w:rsid w:val="00A10EC9"/>
    <w:rsid w:val="00A42C5D"/>
    <w:rsid w:val="00A513DC"/>
    <w:rsid w:val="00A86ACB"/>
    <w:rsid w:val="00A9770D"/>
    <w:rsid w:val="00AD2174"/>
    <w:rsid w:val="00B103C5"/>
    <w:rsid w:val="00B30428"/>
    <w:rsid w:val="00BF3117"/>
    <w:rsid w:val="00CB2FD8"/>
    <w:rsid w:val="00D1605A"/>
    <w:rsid w:val="00DC578E"/>
    <w:rsid w:val="00E10C9F"/>
    <w:rsid w:val="00E24855"/>
    <w:rsid w:val="00E41D8D"/>
    <w:rsid w:val="00E96088"/>
    <w:rsid w:val="00EA03A3"/>
    <w:rsid w:val="00E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1656"/>
  <w15:docId w15:val="{76C50B57-0218-4A13-94B4-C1F8CCB1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3A3"/>
    <w:pPr>
      <w:suppressAutoHyphens/>
      <w:spacing w:after="0" w:line="360" w:lineRule="auto"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BF311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03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03A3"/>
    <w:rPr>
      <w:color w:val="605E5C"/>
      <w:shd w:val="clear" w:color="auto" w:fill="E1DFDD"/>
    </w:rPr>
  </w:style>
  <w:style w:type="paragraph" w:customStyle="1" w:styleId="Heading3">
    <w:name w:val="Heading #3"/>
    <w:basedOn w:val="Normalny"/>
    <w:rsid w:val="00EA03A3"/>
    <w:pPr>
      <w:shd w:val="clear" w:color="auto" w:fill="FFFFFF"/>
      <w:spacing w:after="240" w:line="254" w:lineRule="exac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EC9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AD21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0B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B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B21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B21"/>
    <w:rPr>
      <w:rFonts w:ascii="Calibri" w:eastAsia="Calibri" w:hAnsi="Calibri" w:cs="Calibri"/>
      <w:b/>
      <w:bCs/>
      <w:sz w:val="20"/>
      <w:szCs w:val="20"/>
      <w:lang w:eastAsia="zh-CN"/>
    </w:rPr>
  </w:style>
  <w:style w:type="character" w:customStyle="1" w:styleId="highlight-disabled">
    <w:name w:val="highlight-disabled"/>
    <w:basedOn w:val="Domylnaczcionkaakapitu"/>
    <w:rsid w:val="00BF3117"/>
  </w:style>
  <w:style w:type="character" w:customStyle="1" w:styleId="Nagwek3Znak">
    <w:name w:val="Nagłówek 3 Znak"/>
    <w:basedOn w:val="Domylnaczcionkaakapitu"/>
    <w:link w:val="Nagwek3"/>
    <w:uiPriority w:val="9"/>
    <w:rsid w:val="00BF31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aglowekcenter">
    <w:name w:val="naglowek_center"/>
    <w:basedOn w:val="Normalny"/>
    <w:rsid w:val="00BF31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31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bygm3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sip.legalis.pl/document-view.seam?documentId=mfrxilrtg4ytimbygm3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Gwiazdonik</dc:creator>
  <cp:lastModifiedBy>Lucyna Gwiazdonik</cp:lastModifiedBy>
  <cp:revision>2</cp:revision>
  <dcterms:created xsi:type="dcterms:W3CDTF">2022-05-30T13:47:00Z</dcterms:created>
  <dcterms:modified xsi:type="dcterms:W3CDTF">2022-05-30T13:47:00Z</dcterms:modified>
</cp:coreProperties>
</file>